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E30" w:rsidRPr="00C075B5" w:rsidRDefault="008B1E30" w:rsidP="00C075B5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pacing w:val="24"/>
          <w:kern w:val="36"/>
          <w:sz w:val="28"/>
          <w:szCs w:val="28"/>
          <w:lang w:eastAsia="ru-RU"/>
        </w:rPr>
      </w:pPr>
      <w:bookmarkStart w:id="0" w:name="upper111"/>
      <w:r w:rsidRPr="008B1E30">
        <w:rPr>
          <w:rFonts w:ascii="Times New Roman" w:eastAsia="Times New Roman" w:hAnsi="Times New Roman" w:cs="Times New Roman"/>
          <w:b/>
          <w:bCs/>
          <w:spacing w:val="24"/>
          <w:kern w:val="36"/>
          <w:sz w:val="28"/>
          <w:szCs w:val="28"/>
          <w:lang w:eastAsia="ru-RU"/>
        </w:rPr>
        <w:t>Учебно-техническое оснащение кабинета английского языка</w:t>
      </w:r>
    </w:p>
    <w:bookmarkEnd w:id="0"/>
    <w:p w:rsidR="00C075B5" w:rsidRDefault="008B1E30" w:rsidP="00C075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</w:t>
      </w:r>
      <w:r w:rsidR="005E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1E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кабинета английского языка</w:t>
      </w:r>
      <w:r w:rsidR="005E51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современном уровне в соответствии с требованиями к содержательному и техническому наполнению федерального компонента государственного стандарта общего образования требует больших капиталовложений. Практика показывает, что, изучая иностранный язык в специализированном кабинете, учащиеся лучше усваивают предмет во всех аспектах. Они демонстрируют более высокий уровень всех видов речевой деятельности, у них повышается интерес и мотивация к овладению языком, так как появляется возможность внедрять в педагогический процесс современные ТСО, информационно-коммуникативные и компьютерные технологии, использовать Интернет-ресурсы.</w:t>
      </w:r>
    </w:p>
    <w:p w:rsidR="00C075B5" w:rsidRDefault="008B1E30" w:rsidP="00C075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E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Кабинет английского языка</w:t>
      </w:r>
      <w:r w:rsidR="005E51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оснащен учебной мебелью, в кабинете выдержан дизайн в светлых тонах стен и мебели, создан комфортный психологический климат и уют за счет большого количества растений и цветов. В кабинете есть ТСО и АРМ, позволяющие использовать УМК в полном объеме; карты Великобритании и США, видеофильмы, комплекты учебных пособий, грамматические таблицы, тематические картины, дополнительная литература для домашнего чтения, электронные пособия и энциклопедии на мультимедийных носителях, словари, творческие работы учащихся. Составлена и постоянно пополняется</w:t>
      </w:r>
      <w:r w:rsidR="005E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1E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мультимедийная методическая копилка</w:t>
      </w:r>
      <w:r w:rsidR="005E51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методических и дидактических учебных материалов, разработанных как учителями школьного методического объединения, так и учащимися;</w:t>
      </w:r>
      <w:r w:rsidRPr="00C075B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B1E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цифровые образовательные ресурсы (</w:t>
      </w:r>
      <w:proofErr w:type="spellStart"/>
      <w:r w:rsidRPr="008B1E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ЦОРы</w:t>
      </w:r>
      <w:proofErr w:type="spellEnd"/>
      <w:r w:rsidRPr="008B1E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1E30" w:rsidRPr="00C075B5" w:rsidRDefault="008B1E30" w:rsidP="00C075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Кабинет дает возможность для реализации принципа вариативности, преемственности на разных ступенях обучения. Это УМК </w:t>
      </w:r>
      <w:r w:rsidR="0056473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647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Spotlight</w:t>
      </w:r>
      <w:r w:rsidR="00564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Английский в фокусе!»,</w:t>
      </w:r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>охватывающих</w:t>
      </w:r>
      <w:proofErr w:type="gramEnd"/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весь курс обучения иностранному языку в школе, начиная со 2 класса.</w:t>
      </w:r>
    </w:p>
    <w:p w:rsidR="00D65C52" w:rsidRPr="00C075B5" w:rsidRDefault="00D65C52" w:rsidP="00C075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75B5" w:rsidRPr="005E50FB" w:rsidRDefault="008B1E30" w:rsidP="00C075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1E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Все средства обучения классифицированы по 6 группам:</w:t>
      </w:r>
    </w:p>
    <w:p w:rsidR="008B1E30" w:rsidRPr="008B1E30" w:rsidRDefault="008B1E30" w:rsidP="00C075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E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Книгопечатная продукция</w:t>
      </w:r>
    </w:p>
    <w:p w:rsidR="008B1E30" w:rsidRPr="008B1E30" w:rsidRDefault="008B1E30" w:rsidP="00C075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>  Стандарты образования по иностранному языку основного общего и среднего полного образования</w:t>
      </w:r>
    </w:p>
    <w:p w:rsidR="008B1E30" w:rsidRPr="008B1E30" w:rsidRDefault="008B1E30" w:rsidP="00C075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>  Примерные программы основного общего и среднего полного образования</w:t>
      </w:r>
    </w:p>
    <w:p w:rsidR="008B1E30" w:rsidRPr="008B1E30" w:rsidRDefault="008B1E30" w:rsidP="00C075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>  УМК с</w:t>
      </w:r>
      <w:r w:rsidR="0056473C">
        <w:rPr>
          <w:rFonts w:ascii="Times New Roman" w:eastAsia="Times New Roman" w:hAnsi="Times New Roman" w:cs="Times New Roman"/>
          <w:sz w:val="28"/>
          <w:szCs w:val="28"/>
          <w:lang w:eastAsia="ru-RU"/>
        </w:rPr>
        <w:t>о 2</w:t>
      </w:r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11 класс</w:t>
      </w:r>
    </w:p>
    <w:p w:rsidR="008B1E30" w:rsidRPr="008B1E30" w:rsidRDefault="008B1E30" w:rsidP="00C075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>  Литература для домашнего чтения (каталог)</w:t>
      </w:r>
    </w:p>
    <w:p w:rsidR="008B1E30" w:rsidRPr="008B1E30" w:rsidRDefault="008B1E30" w:rsidP="00C075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 </w:t>
      </w:r>
      <w:r w:rsidR="0056473C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Кружок</w:t>
      </w:r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5647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Enjoy</w:t>
      </w:r>
      <w:r w:rsidR="0056473C" w:rsidRPr="00564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47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English</w:t>
      </w:r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>». 9</w:t>
      </w:r>
      <w:r w:rsidR="0056473C">
        <w:rPr>
          <w:rFonts w:ascii="Times New Roman" w:eastAsia="Times New Roman" w:hAnsi="Times New Roman" w:cs="Times New Roman"/>
          <w:sz w:val="28"/>
          <w:szCs w:val="28"/>
          <w:lang w:eastAsia="ru-RU"/>
        </w:rPr>
        <w:t>-10</w:t>
      </w:r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классы (программа, тематическое планирование, пособия)</w:t>
      </w:r>
    </w:p>
    <w:p w:rsidR="008B1E30" w:rsidRPr="008B1E30" w:rsidRDefault="008B1E30" w:rsidP="00C075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 </w:t>
      </w:r>
      <w:proofErr w:type="spellStart"/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КИМы</w:t>
      </w:r>
      <w:proofErr w:type="spellEnd"/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подготовки к </w:t>
      </w:r>
      <w:r w:rsidR="00564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ОГЭ и </w:t>
      </w:r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>ЕГЭ по английскому языку (демоверсии, пособия)</w:t>
      </w:r>
    </w:p>
    <w:p w:rsidR="008B1E30" w:rsidRPr="008B1E30" w:rsidRDefault="008B1E30" w:rsidP="00C075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 Словари (англо-русские, русско-английские, </w:t>
      </w:r>
      <w:proofErr w:type="spellStart"/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лингво</w:t>
      </w:r>
      <w:proofErr w:type="spellEnd"/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>-страноведческие:</w:t>
      </w:r>
      <w:proofErr w:type="gramEnd"/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>США, Великобритания)</w:t>
      </w:r>
      <w:proofErr w:type="gramEnd"/>
    </w:p>
    <w:p w:rsidR="008B1E30" w:rsidRPr="00C075B5" w:rsidRDefault="008B1E30" w:rsidP="00C075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1E30" w:rsidRPr="008B1E30" w:rsidRDefault="008B1E30" w:rsidP="00C075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  </w:t>
      </w:r>
      <w:r w:rsidRPr="008B1E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Печатные пособия</w:t>
      </w:r>
    </w:p>
    <w:p w:rsidR="008B1E30" w:rsidRPr="008B1E30" w:rsidRDefault="008B1E30" w:rsidP="00C075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>  Алфавит</w:t>
      </w:r>
    </w:p>
    <w:p w:rsidR="008B1E30" w:rsidRPr="008B1E30" w:rsidRDefault="008B1E30" w:rsidP="00C075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  Грамматические таблицы </w:t>
      </w:r>
    </w:p>
    <w:p w:rsidR="008B1E30" w:rsidRPr="008B1E30" w:rsidRDefault="008B1E30" w:rsidP="00C075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>  Фотографии достопримечательностей и исторических памятников</w:t>
      </w:r>
    </w:p>
    <w:p w:rsidR="00C075B5" w:rsidRDefault="008B1E30" w:rsidP="00C075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>  Тематические картинки</w:t>
      </w:r>
    </w:p>
    <w:p w:rsidR="008B1E30" w:rsidRPr="008B1E30" w:rsidRDefault="008B1E30" w:rsidP="00C075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E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Информационно-коммуникативные средства</w:t>
      </w:r>
    </w:p>
    <w:p w:rsidR="008B1E30" w:rsidRPr="008B1E30" w:rsidRDefault="008B1E30" w:rsidP="00C075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>  Мультимедийная программа обучения английскому языку. Образовательная коллекция «Профессор Хиггинс». Английский без акцента. Версия 5.0</w:t>
      </w:r>
    </w:p>
    <w:p w:rsidR="008B1E30" w:rsidRPr="008B1E30" w:rsidRDefault="008B1E30" w:rsidP="00C075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  Словарь </w:t>
      </w:r>
      <w:proofErr w:type="spellStart"/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>Lingvo</w:t>
      </w:r>
      <w:proofErr w:type="spellEnd"/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8.0 Англо-русская версия</w:t>
      </w:r>
    </w:p>
    <w:p w:rsidR="008B1E30" w:rsidRPr="008B1E30" w:rsidRDefault="008B1E30" w:rsidP="00C075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>  Видеозаписи уроков, мероприятий</w:t>
      </w:r>
    </w:p>
    <w:p w:rsidR="008B1E30" w:rsidRPr="008B1E30" w:rsidRDefault="008B1E30" w:rsidP="00C075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>  Мультимедийный методический каталог дидактических материалов</w:t>
      </w:r>
    </w:p>
    <w:p w:rsidR="008B1E30" w:rsidRPr="00C075B5" w:rsidRDefault="008B1E30" w:rsidP="00C075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  </w:t>
      </w:r>
      <w:proofErr w:type="spellStart"/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>ЦОРы</w:t>
      </w:r>
      <w:proofErr w:type="spellEnd"/>
    </w:p>
    <w:p w:rsidR="008B1E30" w:rsidRPr="00C075B5" w:rsidRDefault="008B1E30" w:rsidP="00C075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1E30" w:rsidRPr="008B1E30" w:rsidRDefault="008B1E30" w:rsidP="00C075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  </w:t>
      </w:r>
      <w:r w:rsidRPr="008B1E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Экранно-звуковые пособия</w:t>
      </w:r>
    </w:p>
    <w:p w:rsidR="008B1E30" w:rsidRPr="008B1E30" w:rsidRDefault="008B1E30" w:rsidP="00C075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  Аудиозаписи к УМК</w:t>
      </w:r>
    </w:p>
    <w:p w:rsidR="008B1E30" w:rsidRPr="008B1E30" w:rsidRDefault="008B1E30" w:rsidP="00C075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>  Видеофильмы с фрагментами уроков и внеклассных мероприятий</w:t>
      </w:r>
    </w:p>
    <w:p w:rsidR="008B1E30" w:rsidRPr="001704D6" w:rsidRDefault="008B1E30" w:rsidP="0056473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Pr="008B1E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DVD-</w:t>
      </w:r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фильмы</w:t>
      </w:r>
      <w:r w:rsidRPr="008B1E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«England and the English (</w:t>
      </w:r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Англия</w:t>
      </w:r>
      <w:r w:rsidRPr="008B1E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B1E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англичане</w:t>
      </w:r>
      <w:r w:rsidRPr="008B1E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)»</w:t>
      </w:r>
    </w:p>
    <w:p w:rsidR="008B1E30" w:rsidRPr="001704D6" w:rsidRDefault="008B1E30" w:rsidP="00C075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</w:p>
    <w:p w:rsidR="008B1E30" w:rsidRPr="008B1E30" w:rsidRDefault="008B1E30" w:rsidP="00C075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  </w:t>
      </w:r>
      <w:r w:rsidRPr="008B1E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5.Технические средства обучения</w:t>
      </w:r>
    </w:p>
    <w:p w:rsidR="008B1E30" w:rsidRPr="008B1E30" w:rsidRDefault="008B1E30" w:rsidP="00C075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  Ноутбук </w:t>
      </w:r>
    </w:p>
    <w:p w:rsidR="00C075B5" w:rsidRPr="001704D6" w:rsidRDefault="008B1E30" w:rsidP="0056473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  </w:t>
      </w:r>
      <w:r w:rsidR="0056473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Колонки</w:t>
      </w:r>
    </w:p>
    <w:p w:rsidR="001704D6" w:rsidRPr="001704D6" w:rsidRDefault="001704D6" w:rsidP="0056473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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Проекционный комплект</w:t>
      </w:r>
      <w:bookmarkStart w:id="1" w:name="_GoBack"/>
      <w:bookmarkEnd w:id="1"/>
    </w:p>
    <w:p w:rsidR="008B1E30" w:rsidRPr="008B1E30" w:rsidRDefault="008B1E30" w:rsidP="00C075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E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6.Учебно-практическое оборудование</w:t>
      </w:r>
    </w:p>
    <w:p w:rsidR="008B1E30" w:rsidRPr="008B1E30" w:rsidRDefault="008B1E30" w:rsidP="00C075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  Классная доска </w:t>
      </w:r>
    </w:p>
    <w:p w:rsidR="008B1E30" w:rsidRPr="008B1E30" w:rsidRDefault="008B1E30" w:rsidP="00C075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  Шкаф </w:t>
      </w:r>
      <w:r w:rsidR="0056473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6473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секционный для хранения таблиц, картин и др.</w:t>
      </w:r>
    </w:p>
    <w:p w:rsidR="00C075B5" w:rsidRDefault="008B1E30" w:rsidP="00C075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>  Стол для ТСО</w:t>
      </w:r>
    </w:p>
    <w:p w:rsidR="00C075B5" w:rsidRDefault="008B1E30" w:rsidP="00C075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вышеперечисленное дает возможность учащимся овладевать в полном объеме знаниями по английскому языку в соответствии с учебной программой.</w:t>
      </w:r>
    </w:p>
    <w:p w:rsidR="008B1E30" w:rsidRPr="00C075B5" w:rsidRDefault="008B1E30" w:rsidP="00C075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E30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 паспорт учебно-методического кабинета.</w:t>
      </w:r>
    </w:p>
    <w:p w:rsidR="008B1E30" w:rsidRDefault="008B1E30" w:rsidP="008B1E30">
      <w:pPr>
        <w:rPr>
          <w:rFonts w:ascii="Arial" w:eastAsia="Times New Roman" w:hAnsi="Arial" w:cs="Arial"/>
          <w:color w:val="5A5A5A"/>
          <w:sz w:val="24"/>
          <w:szCs w:val="24"/>
          <w:lang w:eastAsia="ru-RU"/>
        </w:rPr>
      </w:pPr>
    </w:p>
    <w:p w:rsidR="008B1E30" w:rsidRDefault="008B1E30" w:rsidP="008B1E30"/>
    <w:sectPr w:rsidR="008B1E30" w:rsidSect="00D65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1E30"/>
    <w:rsid w:val="001704D6"/>
    <w:rsid w:val="0056473C"/>
    <w:rsid w:val="005E50FB"/>
    <w:rsid w:val="005E519F"/>
    <w:rsid w:val="008B1E30"/>
    <w:rsid w:val="00C075B5"/>
    <w:rsid w:val="00D65C52"/>
    <w:rsid w:val="00F544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C52"/>
  </w:style>
  <w:style w:type="paragraph" w:styleId="1">
    <w:name w:val="heading 1"/>
    <w:basedOn w:val="a"/>
    <w:link w:val="10"/>
    <w:uiPriority w:val="9"/>
    <w:qFormat/>
    <w:rsid w:val="008B1E3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1E3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8B1E30"/>
  </w:style>
  <w:style w:type="paragraph" w:styleId="a3">
    <w:name w:val="Balloon Text"/>
    <w:basedOn w:val="a"/>
    <w:link w:val="a4"/>
    <w:uiPriority w:val="99"/>
    <w:semiHidden/>
    <w:unhideWhenUsed/>
    <w:rsid w:val="00C075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75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9126">
          <w:marLeft w:val="106"/>
          <w:marRight w:val="10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1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643721">
          <w:marLeft w:val="106"/>
          <w:marRight w:val="10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70942">
          <w:marLeft w:val="106"/>
          <w:marRight w:val="10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59640">
          <w:marLeft w:val="106"/>
          <w:marRight w:val="10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0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096817">
          <w:marLeft w:val="106"/>
          <w:marRight w:val="10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78603">
          <w:marLeft w:val="106"/>
          <w:marRight w:val="10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</dc:creator>
  <cp:lastModifiedBy>User</cp:lastModifiedBy>
  <cp:revision>5</cp:revision>
  <cp:lastPrinted>2016-05-04T05:19:00Z</cp:lastPrinted>
  <dcterms:created xsi:type="dcterms:W3CDTF">2016-05-04T05:12:00Z</dcterms:created>
  <dcterms:modified xsi:type="dcterms:W3CDTF">2019-10-28T12:18:00Z</dcterms:modified>
</cp:coreProperties>
</file>